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40" w:rsidRDefault="007B0940" w:rsidP="007B0940">
      <w:pPr>
        <w:pStyle w:val="Zwykytekst"/>
      </w:pPr>
      <w:r>
        <w:t xml:space="preserve">Zarządzenie nr  </w:t>
      </w:r>
      <w:r>
        <w:t>5</w:t>
      </w:r>
      <w:bookmarkStart w:id="0" w:name="_GoBack"/>
      <w:bookmarkEnd w:id="0"/>
      <w:r>
        <w:t xml:space="preserve"> /2021</w:t>
      </w:r>
    </w:p>
    <w:p w:rsidR="007B0940" w:rsidRDefault="007B0940" w:rsidP="007B0940">
      <w:pPr>
        <w:pStyle w:val="Zwykytekst"/>
      </w:pPr>
      <w:r>
        <w:t>dotyczące postępowania w przypadku pozytywnego testu na COVID-19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Osoba z pozytywnym wynikiem testu na COVID-19 bezzwłocznie zgłasza ten fakt do: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 xml:space="preserve">- sekretariatu K </w:t>
      </w:r>
      <w:proofErr w:type="spellStart"/>
      <w:r>
        <w:t>MISMaP</w:t>
      </w:r>
      <w:proofErr w:type="spellEnd"/>
      <w:r>
        <w:t xml:space="preserve"> (</w:t>
      </w:r>
      <w:hyperlink r:id="rId4" w:history="1">
        <w:r>
          <w:rPr>
            <w:rStyle w:val="Hipercze"/>
          </w:rPr>
          <w:t>mismap@fuw.edu.pl</w:t>
        </w:r>
      </w:hyperlink>
      <w:r>
        <w:t>, w tytule maila proszę wpisać „COVID”)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oraz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- infolinii UW (</w:t>
      </w:r>
      <w:hyperlink r:id="rId5" w:history="1">
        <w:r>
          <w:rPr>
            <w:rStyle w:val="Hipercze"/>
          </w:rPr>
          <w:t>infoCovid19@adm.uw.edu.pl</w:t>
        </w:r>
      </w:hyperlink>
      <w:r>
        <w:t>)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Zgłoszenie powinno zawierać wykaz zajęć (</w:t>
      </w:r>
      <w:r>
        <w:t>tytuł, kod przedmiotu,</w:t>
      </w:r>
      <w:r>
        <w:t xml:space="preserve"> </w:t>
      </w:r>
      <w:r>
        <w:t>Wydział</w:t>
      </w:r>
      <w:r>
        <w:t xml:space="preserve"> i nr grupy, </w:t>
      </w:r>
      <w:r>
        <w:t>prowadzący</w:t>
      </w:r>
      <w:r>
        <w:t>) w których uczestniczyło się  do 3 dni przed otrzymaniem pozytywnego wyniku testu lub od pojawienia się pierwszych objawów COVID-19.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Można również dołączyć listę studentów/pracowników UW, z którymi miało się bliski kontakt (przebywało się w jednym pomieszczeniu ponad 15 min, witało się przez podanie ręki) w sytuacjach niezwiązanych z zajęciami.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Należy pozostawać w kontakcie mailowym/telefonicznym.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Należy pozostawać w izolacji domowej i postępować zgodnie z wytycznymi GIS.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Zarządzenie wchodzi w życie z dniem 14.12.2021.</w:t>
      </w: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</w:p>
    <w:p w:rsidR="007B0940" w:rsidRDefault="007B0940" w:rsidP="007B0940">
      <w:pPr>
        <w:pStyle w:val="Zwykytekst"/>
      </w:pPr>
      <w:r>
        <w:t>Andrzej Twardowski</w:t>
      </w:r>
    </w:p>
    <w:p w:rsidR="007B0940" w:rsidRDefault="007B0940" w:rsidP="007B0940">
      <w:pPr>
        <w:pStyle w:val="Zwykytekst"/>
      </w:pPr>
      <w:r>
        <w:t xml:space="preserve">dyrektor K </w:t>
      </w:r>
      <w:proofErr w:type="spellStart"/>
      <w:r>
        <w:t>MISMaP</w:t>
      </w:r>
      <w:proofErr w:type="spellEnd"/>
    </w:p>
    <w:p w:rsidR="007B4757" w:rsidRDefault="007B4757"/>
    <w:sectPr w:rsidR="007B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40"/>
    <w:rsid w:val="007B0940"/>
    <w:rsid w:val="007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BF4D"/>
  <w15:chartTrackingRefBased/>
  <w15:docId w15:val="{376A40EC-3BDD-4766-9485-416283AB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0940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B094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B094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Covid19@adm.uw.edu.pl" TargetMode="External"/><Relationship Id="rId4" Type="http://schemas.openxmlformats.org/officeDocument/2006/relationships/hyperlink" Target="mailto:mismap@f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1</cp:revision>
  <dcterms:created xsi:type="dcterms:W3CDTF">2021-12-14T13:59:00Z</dcterms:created>
  <dcterms:modified xsi:type="dcterms:W3CDTF">2021-12-14T14:03:00Z</dcterms:modified>
</cp:coreProperties>
</file>